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CF" w:rsidRDefault="00396ACF" w:rsidP="00667530">
      <w:pPr>
        <w:spacing w:before="100" w:beforeAutospacing="1" w:after="240"/>
        <w:rPr>
          <w:rFonts w:ascii="Tahoma" w:hAnsi="Tahoma" w:cs="Tahoma"/>
          <w:b/>
          <w:bCs/>
          <w:color w:val="000000"/>
        </w:rPr>
      </w:pPr>
    </w:p>
    <w:p w:rsidR="00F96FB2" w:rsidRDefault="00F96FB2" w:rsidP="00396ACF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F96FB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F96F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F96FB2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F96FB2">
      <w:pPr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F96FB2">
      <w:pPr>
        <w:rPr>
          <w:rFonts w:ascii="Tahoma" w:hAnsi="Tahoma" w:cs="Tahoma"/>
          <w:sz w:val="16"/>
          <w:lang w:val="de-DE"/>
        </w:rPr>
      </w:pPr>
    </w:p>
    <w:p w:rsidR="00F96FB2" w:rsidRDefault="00F96FB2" w:rsidP="00F96FB2">
      <w:pPr>
        <w:rPr>
          <w:rFonts w:ascii="Tahoma" w:hAnsi="Tahoma" w:cs="Tahoma"/>
          <w:sz w:val="16"/>
          <w:lang w:val="de-DE"/>
        </w:rPr>
      </w:pPr>
    </w:p>
    <w:p w:rsidR="00F96FB2" w:rsidRDefault="00F96FB2" w:rsidP="00F96FB2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F96FB2">
      <w:pPr>
        <w:rPr>
          <w:rFonts w:ascii="Tahoma" w:hAnsi="Tahoma" w:cs="Tahoma"/>
          <w:color w:val="000000"/>
        </w:rPr>
      </w:pPr>
    </w:p>
    <w:p w:rsidR="00F96FB2" w:rsidRDefault="00F96FB2" w:rsidP="00F96FB2">
      <w:pPr>
        <w:rPr>
          <w:rFonts w:ascii="Tahoma" w:hAnsi="Tahoma" w:cs="Tahoma"/>
          <w:lang w:val="de-DE"/>
        </w:rPr>
      </w:pPr>
    </w:p>
    <w:p w:rsidR="00BC6E28" w:rsidRDefault="00BC6E28" w:rsidP="00F96FB2">
      <w:pPr>
        <w:rPr>
          <w:rFonts w:ascii="Tahoma" w:hAnsi="Tahoma" w:cs="Tahoma"/>
          <w:lang w:val="de-DE"/>
        </w:rPr>
      </w:pPr>
    </w:p>
    <w:p w:rsidR="00F96FB2" w:rsidRDefault="00F96FB2" w:rsidP="00F96FB2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OFERTA </w:t>
      </w:r>
    </w:p>
    <w:p w:rsidR="00F96FB2" w:rsidRDefault="00F96FB2" w:rsidP="00F96FB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</w:t>
      </w:r>
      <w:r w:rsidR="00BC6E28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BC6E28">
        <w:rPr>
          <w:rFonts w:ascii="Tahoma" w:hAnsi="Tahoma" w:cs="Tahoma"/>
          <w:bCs w:val="0"/>
        </w:rPr>
        <w:t>bezprzetargowym</w:t>
      </w:r>
      <w:r w:rsidR="00BC6E28" w:rsidRPr="000423F5">
        <w:rPr>
          <w:rFonts w:ascii="Tahoma" w:hAnsi="Tahoma" w:cs="Tahoma"/>
          <w:color w:val="000000" w:themeColor="text1"/>
        </w:rPr>
        <w:t xml:space="preserve"> drewna opałowego</w:t>
      </w:r>
      <w:r w:rsidR="00BC6E28">
        <w:rPr>
          <w:rFonts w:ascii="Tahoma" w:hAnsi="Tahoma" w:cs="Tahoma"/>
          <w:bCs w:val="0"/>
        </w:rPr>
        <w:t xml:space="preserve"> </w:t>
      </w:r>
    </w:p>
    <w:p w:rsidR="00F96FB2" w:rsidRDefault="00F96FB2" w:rsidP="00F96FB2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C6E28" w:rsidRDefault="00BC6E28" w:rsidP="00F96FB2">
      <w:pPr>
        <w:pStyle w:val="Tekstpodstawowy"/>
        <w:spacing w:after="0"/>
        <w:rPr>
          <w:rFonts w:ascii="Tahoma" w:hAnsi="Tahoma" w:cs="Tahoma"/>
          <w:sz w:val="20"/>
        </w:rPr>
      </w:pPr>
    </w:p>
    <w:p w:rsidR="00F96FB2" w:rsidRDefault="00F96FB2" w:rsidP="00F96FB2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F96FB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F96FB2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F96FB2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F96FB2">
      <w:pPr>
        <w:pStyle w:val="Tekstpodstawowy"/>
        <w:jc w:val="both"/>
        <w:rPr>
          <w:rFonts w:ascii="Tahoma" w:hAnsi="Tahoma" w:cs="Tahoma"/>
        </w:rPr>
      </w:pPr>
    </w:p>
    <w:p w:rsidR="00F96FB2" w:rsidRPr="00BC6E28" w:rsidRDefault="00F96FB2" w:rsidP="00F96FB2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informację o sprzedaży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6E28" w:rsidRPr="00BC6E28">
        <w:rPr>
          <w:rFonts w:ascii="Tahoma" w:hAnsi="Tahoma" w:cs="Tahoma"/>
          <w:color w:val="000000" w:themeColor="text1"/>
          <w:sz w:val="20"/>
          <w:szCs w:val="20"/>
        </w:rPr>
        <w:t>drewna opałowego</w:t>
      </w:r>
      <w:r w:rsidR="00BC6E28">
        <w:rPr>
          <w:rFonts w:ascii="Tahoma" w:hAnsi="Tahoma" w:cs="Tahoma"/>
          <w:color w:val="000000" w:themeColor="text1"/>
          <w:sz w:val="20"/>
          <w:szCs w:val="20"/>
        </w:rPr>
        <w:t xml:space="preserve"> w ilości ok. 218,34 m</w:t>
      </w:r>
      <w:r w:rsidR="00BC6E28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="00BC6E28">
        <w:rPr>
          <w:rFonts w:ascii="Tahoma" w:hAnsi="Tahoma" w:cs="Tahoma"/>
          <w:color w:val="000000" w:themeColor="text1"/>
          <w:sz w:val="20"/>
          <w:szCs w:val="20"/>
        </w:rPr>
        <w:t xml:space="preserve"> (wg specyfikacji)</w:t>
      </w:r>
      <w:r w:rsidR="00BC6E28">
        <w:rPr>
          <w:rFonts w:ascii="Tahoma" w:hAnsi="Tahoma" w:cs="Tahoma"/>
          <w:bCs/>
        </w:rPr>
        <w:t xml:space="preserve"> </w:t>
      </w:r>
      <w:r w:rsidR="00BC6E28" w:rsidRPr="00BC6E28">
        <w:rPr>
          <w:rFonts w:ascii="Tahoma" w:hAnsi="Tahoma" w:cs="Tahoma"/>
          <w:sz w:val="20"/>
          <w:szCs w:val="20"/>
        </w:rPr>
        <w:t>w trybie</w:t>
      </w:r>
      <w:r w:rsidR="00BC6E28" w:rsidRPr="00BC6E28">
        <w:rPr>
          <w:rFonts w:ascii="Tahoma" w:hAnsi="Tahoma" w:cs="Tahoma"/>
          <w:bCs/>
          <w:sz w:val="20"/>
          <w:szCs w:val="20"/>
        </w:rPr>
        <w:t xml:space="preserve"> bezprzetargowym</w:t>
      </w:r>
      <w:r w:rsidR="00BC6E28" w:rsidRPr="00BC6E28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F96FB2" w:rsidRPr="00BC6E28" w:rsidRDefault="00F96FB2" w:rsidP="00F96FB2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F96FB2" w:rsidRDefault="00F96FB2" w:rsidP="00F96FB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F96FB2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F96FB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F96FB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96FB2" w:rsidRDefault="00F96FB2" w:rsidP="00F96FB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F96FB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F96FB2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F96FB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zapoznaliśmy się z postanowieniami zawartymi w informacji o sprzedaży w trybie bezprzetargowym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F96FB2">
      <w:pPr>
        <w:rPr>
          <w:rFonts w:ascii="Tahoma" w:hAnsi="Tahoma" w:cs="Tahoma"/>
        </w:rPr>
      </w:pPr>
    </w:p>
    <w:p w:rsidR="00F96FB2" w:rsidRDefault="00F96FB2" w:rsidP="00F96FB2">
      <w:pPr>
        <w:ind w:left="3600"/>
        <w:rPr>
          <w:rFonts w:ascii="Tahoma" w:hAnsi="Tahoma" w:cs="Tahoma"/>
        </w:rPr>
      </w:pPr>
    </w:p>
    <w:p w:rsidR="00F96FB2" w:rsidRDefault="00F96FB2" w:rsidP="0066753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F96FB2">
      <w:pPr>
        <w:ind w:left="1440" w:firstLine="720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E"/>
    <w:rsid w:val="000423F5"/>
    <w:rsid w:val="00294A0D"/>
    <w:rsid w:val="003807EA"/>
    <w:rsid w:val="00396ACF"/>
    <w:rsid w:val="003F1CAE"/>
    <w:rsid w:val="00667530"/>
    <w:rsid w:val="00885A82"/>
    <w:rsid w:val="00AE675E"/>
    <w:rsid w:val="00BC6E28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FC70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cp:lastPrinted>2017-03-01T11:10:00Z</cp:lastPrinted>
  <dcterms:created xsi:type="dcterms:W3CDTF">2017-03-02T08:21:00Z</dcterms:created>
  <dcterms:modified xsi:type="dcterms:W3CDTF">2017-03-02T08:21:00Z</dcterms:modified>
</cp:coreProperties>
</file>